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54A5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14:paraId="2460B515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СХІДНОУКРАЇНСЬКИЙ НАЦІОНАЛЬНИЙ УНІВЕРСИТЕТ ІМЕНІ ВОЛОДИМИРА ДАЛЯ</w:t>
      </w:r>
    </w:p>
    <w:p w14:paraId="2D0FAE30" w14:textId="766B0A1C" w:rsidR="00286134" w:rsidRPr="0076464C" w:rsidRDefault="00703DE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Юридичний факультет</w:t>
      </w:r>
    </w:p>
    <w:p w14:paraId="4D9A2CD2" w14:textId="5E727B7A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703DE4">
        <w:rPr>
          <w:rFonts w:ascii="Times New Roman" w:hAnsi="Times New Roman" w:cs="Times New Roman"/>
          <w:b/>
          <w:sz w:val="28"/>
          <w:szCs w:val="28"/>
        </w:rPr>
        <w:t xml:space="preserve"> історії, археології та туризму</w:t>
      </w:r>
    </w:p>
    <w:p w14:paraId="2EB655C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054C79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ВІДГУК</w:t>
      </w:r>
    </w:p>
    <w:p w14:paraId="7A5372A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наукового керівника на магістерську роботу</w:t>
      </w:r>
    </w:p>
    <w:p w14:paraId="6E617EED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F2E6E" w14:textId="2F2215E9" w:rsidR="00282295" w:rsidRPr="009528A9" w:rsidRDefault="0076464C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Здобувач:</w:t>
      </w:r>
      <w:r w:rsidR="009528A9" w:rsidRPr="009528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048C" w:rsidRPr="00E546D7">
        <w:rPr>
          <w:rFonts w:ascii="Times New Roman" w:hAnsi="Times New Roman" w:cs="Times New Roman"/>
          <w:sz w:val="28"/>
          <w:szCs w:val="28"/>
          <w:u w:val="single"/>
        </w:rPr>
        <w:t>Зеленська Вікторі</w:t>
      </w:r>
      <w:r w:rsidR="00E546D7" w:rsidRPr="00E546D7">
        <w:rPr>
          <w:rFonts w:ascii="Times New Roman" w:hAnsi="Times New Roman" w:cs="Times New Roman"/>
          <w:sz w:val="28"/>
          <w:szCs w:val="28"/>
          <w:u w:val="single"/>
        </w:rPr>
        <w:t>я</w:t>
      </w:r>
    </w:p>
    <w:p w14:paraId="51B4EDD4" w14:textId="624AC83C" w:rsidR="00286134" w:rsidRDefault="00286134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Група: </w:t>
      </w:r>
      <w:r w:rsidR="00F477C4">
        <w:rPr>
          <w:rFonts w:ascii="Times New Roman" w:hAnsi="Times New Roman" w:cs="Times New Roman"/>
          <w:sz w:val="28"/>
          <w:szCs w:val="28"/>
          <w:u w:val="single"/>
        </w:rPr>
        <w:t>ТУ-2</w:t>
      </w:r>
      <w:r w:rsidR="00703DE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A6233">
        <w:rPr>
          <w:rFonts w:ascii="Times New Roman" w:hAnsi="Times New Roman" w:cs="Times New Roman"/>
          <w:sz w:val="28"/>
          <w:szCs w:val="28"/>
          <w:u w:val="single"/>
        </w:rPr>
        <w:t>дм</w:t>
      </w:r>
    </w:p>
    <w:p w14:paraId="23D4542B" w14:textId="1128A5F5" w:rsidR="00E546D7" w:rsidRPr="00E546D7" w:rsidRDefault="00286134" w:rsidP="00703DE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Тема магістерської роботи:</w:t>
      </w:r>
      <w:r w:rsidR="00E546D7" w:rsidRPr="00E546D7">
        <w:t xml:space="preserve"> </w:t>
      </w:r>
      <w:r w:rsidR="00E546D7" w:rsidRPr="00E546D7">
        <w:rPr>
          <w:rFonts w:ascii="Times New Roman" w:hAnsi="Times New Roman" w:cs="Times New Roman"/>
          <w:sz w:val="28"/>
          <w:szCs w:val="28"/>
          <w:u w:val="single"/>
        </w:rPr>
        <w:t>Інноваційні методи стимулювання внутрішнього туризму</w:t>
      </w:r>
    </w:p>
    <w:p w14:paraId="279EB591" w14:textId="06628406" w:rsidR="00286134" w:rsidRDefault="009C3BC5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Обсяг роботи: 1</w:t>
      </w:r>
      <w:r w:rsidR="00703DE4">
        <w:rPr>
          <w:rFonts w:ascii="Times New Roman" w:hAnsi="Times New Roman" w:cs="Times New Roman"/>
          <w:sz w:val="28"/>
          <w:szCs w:val="28"/>
        </w:rPr>
        <w:t>2</w:t>
      </w:r>
      <w:r w:rsidR="00E546D7">
        <w:rPr>
          <w:rFonts w:ascii="Times New Roman" w:hAnsi="Times New Roman" w:cs="Times New Roman"/>
          <w:sz w:val="28"/>
          <w:szCs w:val="28"/>
        </w:rPr>
        <w:t>8</w:t>
      </w:r>
      <w:r w:rsidR="00286134">
        <w:rPr>
          <w:rFonts w:ascii="Times New Roman" w:hAnsi="Times New Roman" w:cs="Times New Roman"/>
          <w:sz w:val="28"/>
          <w:szCs w:val="28"/>
        </w:rPr>
        <w:t xml:space="preserve"> стор.</w:t>
      </w:r>
    </w:p>
    <w:p w14:paraId="0EA84D80" w14:textId="77777777" w:rsidR="00286134" w:rsidRDefault="00286134" w:rsidP="00286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B1E87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магістерської роботи</w:t>
      </w:r>
    </w:p>
    <w:p w14:paraId="129AC11B" w14:textId="44222BA3" w:rsidR="00E546D7" w:rsidRPr="00E546D7" w:rsidRDefault="00E546D7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Магістерська робота Зеленської Вікторії є ґрунтовним дослідженням </w:t>
      </w:r>
      <w:r>
        <w:rPr>
          <w:rFonts w:ascii="Times New Roman" w:hAnsi="Times New Roman" w:cs="Times New Roman"/>
          <w:sz w:val="28"/>
          <w:szCs w:val="28"/>
        </w:rPr>
        <w:t>важливої</w:t>
      </w:r>
      <w:r w:rsidRPr="00E546D7">
        <w:rPr>
          <w:rFonts w:ascii="Times New Roman" w:hAnsi="Times New Roman" w:cs="Times New Roman"/>
          <w:sz w:val="28"/>
          <w:szCs w:val="28"/>
        </w:rPr>
        <w:t xml:space="preserve"> теми, яка має </w:t>
      </w:r>
      <w:r>
        <w:rPr>
          <w:rFonts w:ascii="Times New Roman" w:hAnsi="Times New Roman" w:cs="Times New Roman"/>
          <w:sz w:val="28"/>
          <w:szCs w:val="28"/>
        </w:rPr>
        <w:t>велике</w:t>
      </w:r>
      <w:r w:rsidRPr="00E546D7">
        <w:rPr>
          <w:rFonts w:ascii="Times New Roman" w:hAnsi="Times New Roman" w:cs="Times New Roman"/>
          <w:sz w:val="28"/>
          <w:szCs w:val="28"/>
        </w:rPr>
        <w:t xml:space="preserve"> значення для розвитку внутрішнього туризму в Україні. Тема обрана вдало, враховуючи сучасні виклики туристичної галузі, пов’язані з необхідністю пошуку нових підходів до стимулювання подорожей у межах країни.</w:t>
      </w:r>
    </w:p>
    <w:p w14:paraId="01B7510E" w14:textId="717C5FDD" w:rsidR="00E546D7" w:rsidRPr="00E546D7" w:rsidRDefault="00E546D7" w:rsidP="005B0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Робота відзначається актуальністю, оскільки внутрішній туризм є ключовим фактором підтримки туристичної індустрії в умовах глобальних змін. </w:t>
      </w:r>
      <w:r w:rsidR="005B0E68">
        <w:rPr>
          <w:rFonts w:ascii="Times New Roman" w:hAnsi="Times New Roman" w:cs="Times New Roman"/>
          <w:sz w:val="28"/>
          <w:szCs w:val="28"/>
        </w:rPr>
        <w:t>Сучасні пропозиції в</w:t>
      </w:r>
      <w:r w:rsidRPr="00E546D7">
        <w:rPr>
          <w:rFonts w:ascii="Times New Roman" w:hAnsi="Times New Roman" w:cs="Times New Roman"/>
          <w:sz w:val="28"/>
          <w:szCs w:val="28"/>
        </w:rPr>
        <w:t xml:space="preserve"> роботи </w:t>
      </w:r>
      <w:r w:rsidR="005B0E68">
        <w:rPr>
          <w:rFonts w:ascii="Times New Roman" w:hAnsi="Times New Roman" w:cs="Times New Roman"/>
          <w:sz w:val="28"/>
          <w:szCs w:val="28"/>
        </w:rPr>
        <w:t>представлені</w:t>
      </w:r>
      <w:r w:rsidRPr="00E546D7">
        <w:rPr>
          <w:rFonts w:ascii="Times New Roman" w:hAnsi="Times New Roman" w:cs="Times New Roman"/>
          <w:sz w:val="28"/>
          <w:szCs w:val="28"/>
        </w:rPr>
        <w:t xml:space="preserve"> у</w:t>
      </w:r>
      <w:r w:rsidR="005B0E68">
        <w:rPr>
          <w:rFonts w:ascii="Times New Roman" w:hAnsi="Times New Roman" w:cs="Times New Roman"/>
          <w:sz w:val="28"/>
          <w:szCs w:val="28"/>
        </w:rPr>
        <w:t xml:space="preserve"> застосуванні</w:t>
      </w:r>
      <w:r w:rsidRPr="00E546D7">
        <w:rPr>
          <w:rFonts w:ascii="Times New Roman" w:hAnsi="Times New Roman" w:cs="Times New Roman"/>
          <w:sz w:val="28"/>
          <w:szCs w:val="28"/>
        </w:rPr>
        <w:t xml:space="preserve"> інноваційних підходів до стимулювання внутрішнього туризму, зокрема:</w:t>
      </w:r>
      <w:r w:rsidR="005B0E68">
        <w:rPr>
          <w:rFonts w:ascii="Times New Roman" w:hAnsi="Times New Roman" w:cs="Times New Roman"/>
          <w:sz w:val="28"/>
          <w:szCs w:val="28"/>
        </w:rPr>
        <w:t xml:space="preserve"> </w:t>
      </w:r>
      <w:r w:rsidRPr="00E546D7">
        <w:rPr>
          <w:rFonts w:ascii="Times New Roman" w:hAnsi="Times New Roman" w:cs="Times New Roman"/>
          <w:sz w:val="28"/>
          <w:szCs w:val="28"/>
        </w:rPr>
        <w:t>використання цифрових платформ для просування туристичних продуктів;</w:t>
      </w:r>
      <w:r w:rsidR="005B0E68">
        <w:rPr>
          <w:rFonts w:ascii="Times New Roman" w:hAnsi="Times New Roman" w:cs="Times New Roman"/>
          <w:sz w:val="28"/>
          <w:szCs w:val="28"/>
        </w:rPr>
        <w:t xml:space="preserve"> </w:t>
      </w:r>
      <w:r w:rsidRPr="00E546D7">
        <w:rPr>
          <w:rFonts w:ascii="Times New Roman" w:hAnsi="Times New Roman" w:cs="Times New Roman"/>
          <w:sz w:val="28"/>
          <w:szCs w:val="28"/>
        </w:rPr>
        <w:t>популяризаці</w:t>
      </w:r>
      <w:r w:rsidR="005B0E68">
        <w:rPr>
          <w:rFonts w:ascii="Times New Roman" w:hAnsi="Times New Roman" w:cs="Times New Roman"/>
          <w:sz w:val="28"/>
          <w:szCs w:val="28"/>
        </w:rPr>
        <w:t>я</w:t>
      </w:r>
      <w:r w:rsidRPr="00E546D7">
        <w:rPr>
          <w:rFonts w:ascii="Times New Roman" w:hAnsi="Times New Roman" w:cs="Times New Roman"/>
          <w:sz w:val="28"/>
          <w:szCs w:val="28"/>
        </w:rPr>
        <w:t xml:space="preserve"> локальних культурних та гастрономічних особливостей;</w:t>
      </w:r>
      <w:r w:rsidR="005B0E68">
        <w:rPr>
          <w:rFonts w:ascii="Times New Roman" w:hAnsi="Times New Roman" w:cs="Times New Roman"/>
          <w:sz w:val="28"/>
          <w:szCs w:val="28"/>
        </w:rPr>
        <w:t xml:space="preserve"> </w:t>
      </w:r>
      <w:r w:rsidRPr="00E546D7">
        <w:rPr>
          <w:rFonts w:ascii="Times New Roman" w:hAnsi="Times New Roman" w:cs="Times New Roman"/>
          <w:sz w:val="28"/>
          <w:szCs w:val="28"/>
        </w:rPr>
        <w:t>впровадження інтерактивних туристичних форматів</w:t>
      </w:r>
      <w:r w:rsidR="005B0E68">
        <w:rPr>
          <w:rFonts w:ascii="Times New Roman" w:hAnsi="Times New Roman" w:cs="Times New Roman"/>
          <w:sz w:val="28"/>
          <w:szCs w:val="28"/>
        </w:rPr>
        <w:t xml:space="preserve"> зв’язку із цільовими аудиторіями</w:t>
      </w:r>
      <w:r w:rsidRPr="00E546D7">
        <w:rPr>
          <w:rFonts w:ascii="Times New Roman" w:hAnsi="Times New Roman" w:cs="Times New Roman"/>
          <w:sz w:val="28"/>
          <w:szCs w:val="28"/>
        </w:rPr>
        <w:t>.</w:t>
      </w:r>
    </w:p>
    <w:p w14:paraId="64129113" w14:textId="567F663F" w:rsidR="00E546D7" w:rsidRPr="00E546D7" w:rsidRDefault="00E546D7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Результати роботи мають практичну цінність для туристичних підприємств, місцевих органів влади та інших зацікавлених сторін. Розроблений туристичний маршрут «Смак Карпат» є прикладом </w:t>
      </w:r>
      <w:r w:rsidR="005B0E68">
        <w:rPr>
          <w:rFonts w:ascii="Times New Roman" w:hAnsi="Times New Roman" w:cs="Times New Roman"/>
          <w:sz w:val="28"/>
          <w:szCs w:val="28"/>
        </w:rPr>
        <w:t>сучасного</w:t>
      </w:r>
      <w:bookmarkStart w:id="0" w:name="_GoBack"/>
      <w:bookmarkEnd w:id="0"/>
      <w:r w:rsidRPr="00E546D7">
        <w:rPr>
          <w:rFonts w:ascii="Times New Roman" w:hAnsi="Times New Roman" w:cs="Times New Roman"/>
          <w:sz w:val="28"/>
          <w:szCs w:val="28"/>
        </w:rPr>
        <w:t xml:space="preserve"> туристичного продукту, який може бути впроваджений у діяльність підприємств галузі.</w:t>
      </w:r>
    </w:p>
    <w:p w14:paraId="20812C64" w14:textId="77777777" w:rsidR="00E546D7" w:rsidRPr="00E546D7" w:rsidRDefault="00E546D7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>Зеленська В. Р. продемонструвала високу мотивацію, відповідальність та науковий підхід до виконання завдань. Авторка активно працювала з науковими джерелами, відкритими даними та практичними прикладами, що забезпечило високий рівень теоретичного та прикладного обґрунтування висновків.</w:t>
      </w:r>
    </w:p>
    <w:p w14:paraId="3DD42D82" w14:textId="699BA3A6" w:rsidR="00E546D7" w:rsidRDefault="00E546D7" w:rsidP="005B0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Робота </w:t>
      </w:r>
      <w:r w:rsidR="005B0E68" w:rsidRPr="00E546D7">
        <w:rPr>
          <w:rFonts w:ascii="Times New Roman" w:hAnsi="Times New Roman" w:cs="Times New Roman"/>
          <w:sz w:val="28"/>
          <w:szCs w:val="28"/>
        </w:rPr>
        <w:t xml:space="preserve">Зеленської В. Р. </w:t>
      </w:r>
      <w:r w:rsidRPr="00E546D7">
        <w:rPr>
          <w:rFonts w:ascii="Times New Roman" w:hAnsi="Times New Roman" w:cs="Times New Roman"/>
          <w:sz w:val="28"/>
          <w:szCs w:val="28"/>
        </w:rPr>
        <w:t xml:space="preserve">виконана на </w:t>
      </w:r>
      <w:r>
        <w:rPr>
          <w:rFonts w:ascii="Times New Roman" w:hAnsi="Times New Roman" w:cs="Times New Roman"/>
          <w:sz w:val="28"/>
          <w:szCs w:val="28"/>
        </w:rPr>
        <w:t>належному</w:t>
      </w:r>
      <w:r w:rsidRPr="00E546D7">
        <w:rPr>
          <w:rFonts w:ascii="Times New Roman" w:hAnsi="Times New Roman" w:cs="Times New Roman"/>
          <w:sz w:val="28"/>
          <w:szCs w:val="28"/>
        </w:rPr>
        <w:t xml:space="preserve"> рівні та відповідає вимогам до магістерських досліджень. Результати можуть бути успішно застосовані </w:t>
      </w:r>
      <w:r w:rsidR="005B0E68">
        <w:rPr>
          <w:rFonts w:ascii="Times New Roman" w:hAnsi="Times New Roman" w:cs="Times New Roman"/>
          <w:sz w:val="28"/>
          <w:szCs w:val="28"/>
        </w:rPr>
        <w:t>на</w:t>
      </w:r>
      <w:r w:rsidRPr="00E546D7">
        <w:rPr>
          <w:rFonts w:ascii="Times New Roman" w:hAnsi="Times New Roman" w:cs="Times New Roman"/>
          <w:sz w:val="28"/>
          <w:szCs w:val="28"/>
        </w:rPr>
        <w:t xml:space="preserve"> практиці. </w:t>
      </w:r>
      <w:r w:rsidR="005B0E68">
        <w:rPr>
          <w:rFonts w:ascii="Times New Roman" w:hAnsi="Times New Roman" w:cs="Times New Roman"/>
          <w:sz w:val="28"/>
          <w:szCs w:val="28"/>
        </w:rPr>
        <w:t>Кваліфікаційна робота магістра Зеленської В. допускається до захисту</w:t>
      </w:r>
      <w:r w:rsidRPr="00E546D7">
        <w:rPr>
          <w:rFonts w:ascii="Times New Roman" w:hAnsi="Times New Roman" w:cs="Times New Roman"/>
          <w:sz w:val="28"/>
          <w:szCs w:val="28"/>
        </w:rPr>
        <w:t xml:space="preserve">, а </w:t>
      </w:r>
      <w:r w:rsidR="005B0E68">
        <w:rPr>
          <w:rFonts w:ascii="Times New Roman" w:hAnsi="Times New Roman" w:cs="Times New Roman"/>
          <w:sz w:val="28"/>
          <w:szCs w:val="28"/>
        </w:rPr>
        <w:t>здобувачка заслуговує</w:t>
      </w:r>
      <w:r w:rsidRPr="00E546D7">
        <w:rPr>
          <w:rFonts w:ascii="Times New Roman" w:hAnsi="Times New Roman" w:cs="Times New Roman"/>
          <w:sz w:val="28"/>
          <w:szCs w:val="28"/>
        </w:rPr>
        <w:t xml:space="preserve"> </w:t>
      </w:r>
      <w:r w:rsidR="005B0E68">
        <w:rPr>
          <w:rFonts w:ascii="Times New Roman" w:hAnsi="Times New Roman" w:cs="Times New Roman"/>
          <w:sz w:val="28"/>
          <w:szCs w:val="28"/>
        </w:rPr>
        <w:t>на</w:t>
      </w:r>
      <w:r w:rsidRPr="00E546D7">
        <w:rPr>
          <w:rFonts w:ascii="Times New Roman" w:hAnsi="Times New Roman" w:cs="Times New Roman"/>
          <w:sz w:val="28"/>
          <w:szCs w:val="28"/>
        </w:rPr>
        <w:t xml:space="preserve"> присвоєння кваліфікації магістра.</w:t>
      </w:r>
    </w:p>
    <w:p w14:paraId="60488AA7" w14:textId="77777777" w:rsidR="00703DE4" w:rsidRDefault="00703DE4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A6519D" w14:textId="663970AC" w:rsidR="00286134" w:rsidRDefault="00B349D7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Науковий керівник: д</w:t>
      </w:r>
      <w:r w:rsidR="00B2229A">
        <w:rPr>
          <w:rFonts w:ascii="Times New Roman" w:hAnsi="Times New Roman" w:cs="Times New Roman"/>
          <w:sz w:val="28"/>
          <w:szCs w:val="28"/>
        </w:rPr>
        <w:t>.е.н., проф. Зеленко Олена Олександрівна</w:t>
      </w:r>
    </w:p>
    <w:p w14:paraId="0695A69E" w14:textId="44A46DD8" w:rsidR="00286134" w:rsidRDefault="00B0192E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BCD2A67" wp14:editId="11CD8F2D">
            <wp:simplePos x="0" y="0"/>
            <wp:positionH relativeFrom="column">
              <wp:posOffset>3270034</wp:posOffset>
            </wp:positionH>
            <wp:positionV relativeFrom="paragraph">
              <wp:posOffset>110548</wp:posOffset>
            </wp:positionV>
            <wp:extent cx="710565" cy="5257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elenk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0D30A" w14:textId="12E20AD9" w:rsidR="00DC4FB5" w:rsidRPr="00286134" w:rsidRDefault="00424847" w:rsidP="005B0E6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02.12.</w:t>
      </w:r>
      <w:r w:rsidR="0028613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r w:rsidR="005E0246">
        <w:rPr>
          <w:rFonts w:ascii="Times New Roman" w:hAnsi="Times New Roman" w:cs="Times New Roman"/>
          <w:sz w:val="28"/>
          <w:szCs w:val="28"/>
        </w:rPr>
        <w:t xml:space="preserve">р.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E0246">
        <w:rPr>
          <w:rFonts w:ascii="Times New Roman" w:hAnsi="Times New Roman" w:cs="Times New Roman"/>
          <w:sz w:val="28"/>
          <w:szCs w:val="28"/>
        </w:rPr>
        <w:t xml:space="preserve">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0246" w:rsidRPr="005E0246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B0192E">
        <w:rPr>
          <w:rFonts w:ascii="Times New Roman" w:hAnsi="Times New Roman" w:cs="Times New Roman"/>
          <w:sz w:val="28"/>
          <w:szCs w:val="28"/>
          <w:u w:val="single"/>
        </w:rPr>
        <w:t>еленко О. О.</w:t>
      </w:r>
    </w:p>
    <w:sectPr w:rsidR="00DC4FB5" w:rsidRPr="002861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22C"/>
    <w:rsid w:val="000137CE"/>
    <w:rsid w:val="00015DA8"/>
    <w:rsid w:val="00071310"/>
    <w:rsid w:val="00122352"/>
    <w:rsid w:val="00162DFF"/>
    <w:rsid w:val="00174D37"/>
    <w:rsid w:val="00282295"/>
    <w:rsid w:val="00286134"/>
    <w:rsid w:val="00424847"/>
    <w:rsid w:val="004A6233"/>
    <w:rsid w:val="00515034"/>
    <w:rsid w:val="00561779"/>
    <w:rsid w:val="00575A2A"/>
    <w:rsid w:val="00594219"/>
    <w:rsid w:val="005973CE"/>
    <w:rsid w:val="005B0E68"/>
    <w:rsid w:val="005E0246"/>
    <w:rsid w:val="00617E06"/>
    <w:rsid w:val="0064020B"/>
    <w:rsid w:val="00650592"/>
    <w:rsid w:val="00671629"/>
    <w:rsid w:val="0070048C"/>
    <w:rsid w:val="00703DE4"/>
    <w:rsid w:val="0076464C"/>
    <w:rsid w:val="0076722C"/>
    <w:rsid w:val="0082391F"/>
    <w:rsid w:val="00880C0F"/>
    <w:rsid w:val="009528A9"/>
    <w:rsid w:val="00984C82"/>
    <w:rsid w:val="00986F73"/>
    <w:rsid w:val="009C3BC5"/>
    <w:rsid w:val="00B0192E"/>
    <w:rsid w:val="00B2229A"/>
    <w:rsid w:val="00B349D7"/>
    <w:rsid w:val="00BD60E2"/>
    <w:rsid w:val="00DA1279"/>
    <w:rsid w:val="00E00FAB"/>
    <w:rsid w:val="00E546D7"/>
    <w:rsid w:val="00F477C4"/>
    <w:rsid w:val="00F6128C"/>
    <w:rsid w:val="00FB123A"/>
    <w:rsid w:val="00FD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AD38"/>
  <w15:chartTrackingRefBased/>
  <w15:docId w15:val="{20DC8347-7860-4CC3-9ED5-E18E3316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1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Заварика</dc:creator>
  <cp:keywords/>
  <dc:description/>
  <cp:lastModifiedBy>Пользователь</cp:lastModifiedBy>
  <cp:revision>3</cp:revision>
  <dcterms:created xsi:type="dcterms:W3CDTF">2024-12-23T07:01:00Z</dcterms:created>
  <dcterms:modified xsi:type="dcterms:W3CDTF">2024-12-23T07:19:00Z</dcterms:modified>
</cp:coreProperties>
</file>